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E9D" w:rsidRDefault="00580F6D">
      <w:pPr>
        <w:pStyle w:val="Heading3"/>
        <w:keepNext w:val="0"/>
        <w:keepLines w:val="0"/>
        <w:spacing w:before="300" w:after="160" w:line="264" w:lineRule="auto"/>
        <w:contextualSpacing w:val="0"/>
        <w:rPr>
          <w:b/>
          <w:color w:val="333333"/>
          <w:sz w:val="36"/>
          <w:szCs w:val="36"/>
          <w:highlight w:val="white"/>
        </w:rPr>
      </w:pPr>
      <w:bookmarkStart w:id="0" w:name="_qizdkwmxuv45" w:colFirst="0" w:colLast="0"/>
      <w:bookmarkEnd w:id="0"/>
      <w:r>
        <w:rPr>
          <w:b/>
          <w:color w:val="333333"/>
          <w:sz w:val="36"/>
          <w:szCs w:val="36"/>
          <w:highlight w:val="white"/>
        </w:rPr>
        <w:t>Video and Audio</w:t>
      </w:r>
    </w:p>
    <w:p w:rsidR="003E5E9D" w:rsidRDefault="00580F6D">
      <w:pPr>
        <w:pStyle w:val="Heading3"/>
        <w:keepNext w:val="0"/>
        <w:keepLines w:val="0"/>
        <w:spacing w:before="300" w:after="160" w:line="264" w:lineRule="auto"/>
        <w:contextualSpacing w:val="0"/>
        <w:rPr>
          <w:b/>
          <w:color w:val="333333"/>
          <w:highlight w:val="white"/>
        </w:rPr>
      </w:pPr>
      <w:bookmarkStart w:id="1" w:name="_73i7l0esjtd6" w:colFirst="0" w:colLast="0"/>
      <w:bookmarkEnd w:id="1"/>
      <w:r>
        <w:rPr>
          <w:b/>
          <w:color w:val="333333"/>
          <w:highlight w:val="white"/>
        </w:rPr>
        <w:t>Duration: 1 Week</w:t>
      </w:r>
    </w:p>
    <w:p w:rsidR="003E5E9D" w:rsidRDefault="00580F6D">
      <w:pPr>
        <w:pStyle w:val="Heading3"/>
        <w:keepNext w:val="0"/>
        <w:keepLines w:val="0"/>
        <w:spacing w:before="300" w:after="160" w:line="264" w:lineRule="auto"/>
        <w:contextualSpacing w:val="0"/>
        <w:rPr>
          <w:b/>
          <w:color w:val="333333"/>
          <w:highlight w:val="white"/>
        </w:rPr>
      </w:pPr>
      <w:bookmarkStart w:id="2" w:name="_z9hdrracbdxu" w:colFirst="0" w:colLast="0"/>
      <w:bookmarkEnd w:id="2"/>
      <w:r>
        <w:rPr>
          <w:b/>
          <w:color w:val="333333"/>
          <w:highlight w:val="white"/>
        </w:rPr>
        <w:t>Summary</w:t>
      </w:r>
    </w:p>
    <w:p w:rsidR="003E5E9D" w:rsidRDefault="00580F6D">
      <w:pPr>
        <w:spacing w:after="160" w:line="342" w:lineRule="auto"/>
        <w:rPr>
          <w:color w:val="333333"/>
          <w:highlight w:val="white"/>
        </w:rPr>
      </w:pPr>
      <w:r>
        <w:rPr>
          <w:color w:val="333333"/>
          <w:highlight w:val="white"/>
        </w:rPr>
        <w:t xml:space="preserve">This lesson introduces a third type of computational artifact: those that are videos. It does so by introducing the YouTube video editor, a free cloud-based tool that is </w:t>
      </w:r>
      <w:proofErr w:type="gramStart"/>
      <w:r>
        <w:rPr>
          <w:color w:val="333333"/>
          <w:highlight w:val="white"/>
        </w:rPr>
        <w:t>similar to</w:t>
      </w:r>
      <w:proofErr w:type="gramEnd"/>
      <w:r>
        <w:rPr>
          <w:color w:val="333333"/>
          <w:highlight w:val="white"/>
        </w:rPr>
        <w:t xml:space="preserve"> the basics of iMovie and other video editing applications.</w:t>
      </w:r>
    </w:p>
    <w:p w:rsidR="003E5E9D" w:rsidRDefault="00580F6D">
      <w:pPr>
        <w:spacing w:after="160" w:line="342" w:lineRule="auto"/>
        <w:rPr>
          <w:color w:val="333333"/>
          <w:highlight w:val="white"/>
        </w:rPr>
      </w:pPr>
      <w:r>
        <w:rPr>
          <w:color w:val="333333"/>
          <w:highlight w:val="white"/>
        </w:rPr>
        <w:t>The readings and</w:t>
      </w:r>
      <w:r>
        <w:rPr>
          <w:color w:val="333333"/>
          <w:highlight w:val="white"/>
        </w:rPr>
        <w:t xml:space="preserve"> video lectures are essentially tutorials on capturing screen video and using the YouTube video editor. They show the basic concepts in video editing such as timelines, combining clips, trimming, splitting, sound tracks, and transitions (which are very </w:t>
      </w:r>
      <w:proofErr w:type="gramStart"/>
      <w:r>
        <w:rPr>
          <w:color w:val="333333"/>
          <w:highlight w:val="white"/>
        </w:rPr>
        <w:t>sim</w:t>
      </w:r>
      <w:r>
        <w:rPr>
          <w:color w:val="333333"/>
          <w:highlight w:val="white"/>
        </w:rPr>
        <w:t>ilar to</w:t>
      </w:r>
      <w:proofErr w:type="gramEnd"/>
      <w:r>
        <w:rPr>
          <w:color w:val="333333"/>
          <w:highlight w:val="white"/>
        </w:rPr>
        <w:t xml:space="preserve"> those in iMovie and other video editing applications).</w:t>
      </w:r>
    </w:p>
    <w:p w:rsidR="003E5E9D" w:rsidRDefault="00580F6D">
      <w:pPr>
        <w:spacing w:after="160" w:line="342" w:lineRule="auto"/>
        <w:rPr>
          <w:color w:val="333333"/>
          <w:highlight w:val="white"/>
        </w:rPr>
      </w:pPr>
      <w:r>
        <w:rPr>
          <w:color w:val="333333"/>
          <w:highlight w:val="white"/>
        </w:rPr>
        <w:t xml:space="preserve">The assignment has students create an online video by combining original video clips that they shoot with their phone, or a recording device provided by the teacher. The clips are themed on an </w:t>
      </w:r>
      <w:r>
        <w:rPr>
          <w:color w:val="333333"/>
          <w:highlight w:val="white"/>
        </w:rPr>
        <w:t>interview with friends and/or family about the person's view of the impact of the student's Computing Innovations topic. For instance, a student whose topic is "The Impact of Email" would interview one or two friends and/or family about their view on the i</w:t>
      </w:r>
      <w:r>
        <w:rPr>
          <w:color w:val="333333"/>
          <w:highlight w:val="white"/>
        </w:rPr>
        <w:t>mpact of email. The assignment requires skills such as editing clips to essential content, combining clips, adding text and transitions, and adding music. The student produces a YouTube video both for this assignment and as an artifact to be used in the Co</w:t>
      </w:r>
      <w:r>
        <w:rPr>
          <w:color w:val="333333"/>
          <w:highlight w:val="white"/>
        </w:rPr>
        <w:t xml:space="preserve">mputing Innovations project. The assignment also has the students use the </w:t>
      </w:r>
      <w:proofErr w:type="spellStart"/>
      <w:r>
        <w:t>Screencastify</w:t>
      </w:r>
      <w:proofErr w:type="spellEnd"/>
      <w:r>
        <w:rPr>
          <w:color w:val="333333"/>
          <w:highlight w:val="white"/>
        </w:rPr>
        <w:t xml:space="preserve"> extension to the Chrome browser (free easy installation into Chrome) to capture their screen and voice as they narrate a web page about their innovation topic.</w:t>
      </w:r>
    </w:p>
    <w:p w:rsidR="003E5E9D" w:rsidRDefault="00580F6D">
      <w:pPr>
        <w:pStyle w:val="Heading3"/>
        <w:keepNext w:val="0"/>
        <w:keepLines w:val="0"/>
        <w:spacing w:before="300" w:after="160" w:line="264" w:lineRule="auto"/>
        <w:contextualSpacing w:val="0"/>
        <w:rPr>
          <w:b/>
          <w:color w:val="333333"/>
          <w:highlight w:val="white"/>
        </w:rPr>
      </w:pPr>
      <w:bookmarkStart w:id="3" w:name="_da6wlyd6w9ew" w:colFirst="0" w:colLast="0"/>
      <w:bookmarkEnd w:id="3"/>
      <w:r>
        <w:rPr>
          <w:b/>
          <w:color w:val="333333"/>
          <w:highlight w:val="white"/>
        </w:rPr>
        <w:t>Learning</w:t>
      </w:r>
      <w:r>
        <w:rPr>
          <w:b/>
          <w:color w:val="333333"/>
          <w:highlight w:val="white"/>
        </w:rPr>
        <w:t xml:space="preserve"> Objectives</w:t>
      </w:r>
    </w:p>
    <w:p w:rsidR="003E5E9D" w:rsidRDefault="00580F6D">
      <w:pPr>
        <w:numPr>
          <w:ilvl w:val="0"/>
          <w:numId w:val="1"/>
        </w:numPr>
        <w:spacing w:after="160" w:line="342" w:lineRule="auto"/>
        <w:ind w:hanging="360"/>
        <w:contextualSpacing/>
      </w:pPr>
      <w:r>
        <w:rPr>
          <w:color w:val="333333"/>
          <w:highlight w:val="white"/>
        </w:rPr>
        <w:t>Use computing tools and techniques for creative expression. [AP CSP P2, LO 1.3.1]</w:t>
      </w:r>
    </w:p>
    <w:p w:rsidR="003E5E9D" w:rsidRDefault="00580F6D">
      <w:pPr>
        <w:numPr>
          <w:ilvl w:val="0"/>
          <w:numId w:val="1"/>
        </w:numPr>
        <w:spacing w:after="160" w:line="342" w:lineRule="auto"/>
        <w:ind w:hanging="360"/>
        <w:contextualSpacing/>
      </w:pPr>
      <w:r>
        <w:rPr>
          <w:color w:val="333333"/>
          <w:highlight w:val="white"/>
        </w:rPr>
        <w:t>Capture original video and create with it.</w:t>
      </w:r>
    </w:p>
    <w:p w:rsidR="003E5E9D" w:rsidRDefault="00580F6D">
      <w:pPr>
        <w:numPr>
          <w:ilvl w:val="0"/>
          <w:numId w:val="1"/>
        </w:numPr>
        <w:spacing w:after="160" w:line="342" w:lineRule="auto"/>
        <w:ind w:hanging="360"/>
        <w:contextualSpacing/>
      </w:pPr>
      <w:r>
        <w:rPr>
          <w:color w:val="333333"/>
          <w:highlight w:val="white"/>
        </w:rPr>
        <w:t>Explain how digital audio and music can be created by synthesizing sounds, by sampling existing audio and music, and by</w:t>
      </w:r>
      <w:r>
        <w:rPr>
          <w:color w:val="333333"/>
          <w:highlight w:val="white"/>
        </w:rPr>
        <w:t xml:space="preserve"> recording and manipulating sounds, including layering and looping.</w:t>
      </w:r>
    </w:p>
    <w:p w:rsidR="003E5E9D" w:rsidRDefault="00580F6D">
      <w:pPr>
        <w:numPr>
          <w:ilvl w:val="0"/>
          <w:numId w:val="1"/>
        </w:numPr>
        <w:spacing w:after="160" w:line="342" w:lineRule="auto"/>
        <w:ind w:hanging="360"/>
        <w:contextualSpacing/>
      </w:pPr>
      <w:r>
        <w:rPr>
          <w:color w:val="333333"/>
          <w:highlight w:val="white"/>
        </w:rPr>
        <w:t>Create a computational artifact using tools and techniques to solve a problem. [AP CSP P2, LO 1.2.2]</w:t>
      </w:r>
    </w:p>
    <w:p w:rsidR="003E5E9D" w:rsidRDefault="00580F6D">
      <w:pPr>
        <w:numPr>
          <w:ilvl w:val="0"/>
          <w:numId w:val="1"/>
        </w:numPr>
        <w:spacing w:after="160" w:line="342" w:lineRule="auto"/>
        <w:ind w:hanging="360"/>
        <w:contextualSpacing/>
      </w:pPr>
      <w:r>
        <w:rPr>
          <w:color w:val="333333"/>
          <w:highlight w:val="white"/>
        </w:rPr>
        <w:lastRenderedPageBreak/>
        <w:t>Create a new computational artifact by combining or modifying existing artifacts. [AP C</w:t>
      </w:r>
      <w:r>
        <w:rPr>
          <w:color w:val="333333"/>
          <w:highlight w:val="white"/>
        </w:rPr>
        <w:t>SP P2, LO 1.2.3]</w:t>
      </w:r>
    </w:p>
    <w:p w:rsidR="003E5E9D" w:rsidRDefault="00580F6D">
      <w:pPr>
        <w:numPr>
          <w:ilvl w:val="0"/>
          <w:numId w:val="1"/>
        </w:numPr>
        <w:spacing w:after="160" w:line="342" w:lineRule="auto"/>
        <w:ind w:hanging="360"/>
        <w:contextualSpacing/>
      </w:pPr>
      <w:r>
        <w:rPr>
          <w:color w:val="333333"/>
          <w:highlight w:val="white"/>
        </w:rPr>
        <w:t>Capture screen activity and voice as a video.</w:t>
      </w:r>
    </w:p>
    <w:p w:rsidR="003E5E9D" w:rsidRDefault="00580F6D">
      <w:pPr>
        <w:numPr>
          <w:ilvl w:val="0"/>
          <w:numId w:val="1"/>
        </w:numPr>
        <w:spacing w:after="160" w:line="342" w:lineRule="auto"/>
        <w:ind w:hanging="360"/>
        <w:contextualSpacing/>
      </w:pPr>
      <w:r>
        <w:rPr>
          <w:color w:val="333333"/>
          <w:highlight w:val="white"/>
        </w:rPr>
        <w:t xml:space="preserve">Describe what </w:t>
      </w:r>
      <w:proofErr w:type="spellStart"/>
      <w:r>
        <w:rPr>
          <w:color w:val="333333"/>
          <w:highlight w:val="white"/>
        </w:rPr>
        <w:t>youTube</w:t>
      </w:r>
      <w:proofErr w:type="spellEnd"/>
      <w:r>
        <w:rPr>
          <w:color w:val="333333"/>
          <w:highlight w:val="white"/>
        </w:rPr>
        <w:t xml:space="preserve"> is and its policies.</w:t>
      </w:r>
    </w:p>
    <w:p w:rsidR="003E5E9D" w:rsidRDefault="00580F6D">
      <w:pPr>
        <w:numPr>
          <w:ilvl w:val="0"/>
          <w:numId w:val="1"/>
        </w:numPr>
        <w:spacing w:after="160" w:line="342" w:lineRule="auto"/>
        <w:ind w:hanging="360"/>
        <w:contextualSpacing/>
      </w:pPr>
      <w:r>
        <w:rPr>
          <w:color w:val="333333"/>
          <w:highlight w:val="white"/>
        </w:rPr>
        <w:t>Use a video editing tool to:</w:t>
      </w:r>
    </w:p>
    <w:p w:rsidR="003E5E9D" w:rsidRDefault="00580F6D">
      <w:pPr>
        <w:numPr>
          <w:ilvl w:val="1"/>
          <w:numId w:val="1"/>
        </w:numPr>
        <w:spacing w:after="160"/>
        <w:ind w:hanging="360"/>
        <w:contextualSpacing/>
      </w:pPr>
      <w:r>
        <w:rPr>
          <w:color w:val="333333"/>
          <w:highlight w:val="white"/>
        </w:rPr>
        <w:t>Combine video clips</w:t>
      </w:r>
    </w:p>
    <w:p w:rsidR="003E5E9D" w:rsidRDefault="00580F6D">
      <w:pPr>
        <w:numPr>
          <w:ilvl w:val="1"/>
          <w:numId w:val="1"/>
        </w:numPr>
        <w:spacing w:after="160"/>
        <w:ind w:hanging="360"/>
        <w:contextualSpacing/>
      </w:pPr>
      <w:r>
        <w:rPr>
          <w:color w:val="333333"/>
          <w:highlight w:val="white"/>
        </w:rPr>
        <w:t>Crop video clips</w:t>
      </w:r>
    </w:p>
    <w:p w:rsidR="003E5E9D" w:rsidRDefault="00580F6D">
      <w:pPr>
        <w:numPr>
          <w:ilvl w:val="1"/>
          <w:numId w:val="1"/>
        </w:numPr>
        <w:spacing w:after="160"/>
        <w:ind w:hanging="360"/>
        <w:contextualSpacing/>
      </w:pPr>
      <w:r>
        <w:rPr>
          <w:color w:val="333333"/>
          <w:highlight w:val="white"/>
        </w:rPr>
        <w:t>Add an audio sound track (music or voice) to video clips</w:t>
      </w:r>
    </w:p>
    <w:p w:rsidR="003E5E9D" w:rsidRDefault="00580F6D">
      <w:pPr>
        <w:numPr>
          <w:ilvl w:val="1"/>
          <w:numId w:val="1"/>
        </w:numPr>
        <w:spacing w:after="160"/>
        <w:ind w:hanging="360"/>
        <w:contextualSpacing/>
      </w:pPr>
      <w:r>
        <w:rPr>
          <w:color w:val="333333"/>
          <w:highlight w:val="white"/>
        </w:rPr>
        <w:t xml:space="preserve">Add text captions to video </w:t>
      </w:r>
      <w:r>
        <w:rPr>
          <w:color w:val="333333"/>
          <w:highlight w:val="white"/>
        </w:rPr>
        <w:t>clips</w:t>
      </w:r>
    </w:p>
    <w:p w:rsidR="003E5E9D" w:rsidRDefault="00580F6D">
      <w:pPr>
        <w:numPr>
          <w:ilvl w:val="1"/>
          <w:numId w:val="1"/>
        </w:numPr>
        <w:spacing w:after="160"/>
        <w:ind w:hanging="360"/>
        <w:contextualSpacing/>
      </w:pPr>
      <w:r>
        <w:rPr>
          <w:color w:val="333333"/>
          <w:highlight w:val="white"/>
        </w:rPr>
        <w:t>Add video transitions between clips</w:t>
      </w:r>
    </w:p>
    <w:p w:rsidR="003E5E9D" w:rsidRDefault="00580F6D">
      <w:pPr>
        <w:numPr>
          <w:ilvl w:val="1"/>
          <w:numId w:val="1"/>
        </w:numPr>
        <w:spacing w:after="160"/>
        <w:ind w:hanging="360"/>
        <w:contextualSpacing/>
      </w:pPr>
      <w:r>
        <w:rPr>
          <w:color w:val="333333"/>
          <w:highlight w:val="white"/>
        </w:rPr>
        <w:t>Add audio track(s) to the video</w:t>
      </w:r>
    </w:p>
    <w:p w:rsidR="003E5E9D" w:rsidRDefault="00580F6D">
      <w:pPr>
        <w:numPr>
          <w:ilvl w:val="1"/>
          <w:numId w:val="1"/>
        </w:numPr>
        <w:spacing w:after="160"/>
        <w:ind w:hanging="360"/>
        <w:contextualSpacing/>
      </w:pPr>
      <w:r>
        <w:rPr>
          <w:color w:val="333333"/>
          <w:highlight w:val="white"/>
        </w:rPr>
        <w:t xml:space="preserve">Publish video for wide dissemination (e.g. </w:t>
      </w:r>
      <w:proofErr w:type="spellStart"/>
      <w:r>
        <w:rPr>
          <w:color w:val="333333"/>
          <w:highlight w:val="white"/>
        </w:rPr>
        <w:t>youTube</w:t>
      </w:r>
      <w:proofErr w:type="spellEnd"/>
      <w:r>
        <w:rPr>
          <w:color w:val="333333"/>
          <w:highlight w:val="white"/>
        </w:rPr>
        <w:t>)</w:t>
      </w:r>
    </w:p>
    <w:p w:rsidR="003E5E9D" w:rsidRDefault="00580F6D">
      <w:pPr>
        <w:numPr>
          <w:ilvl w:val="0"/>
          <w:numId w:val="1"/>
        </w:numPr>
        <w:spacing w:after="160" w:line="342" w:lineRule="auto"/>
        <w:ind w:hanging="360"/>
        <w:contextualSpacing/>
      </w:pPr>
      <w:r>
        <w:rPr>
          <w:color w:val="333333"/>
          <w:highlight w:val="white"/>
        </w:rPr>
        <w:t>Analyze the correctness, usability, functionality, suitability of computational artifacts. [AP CSP P4, LO 1.2.5]</w:t>
      </w:r>
    </w:p>
    <w:p w:rsidR="003E5E9D" w:rsidRDefault="00580F6D">
      <w:pPr>
        <w:pStyle w:val="Heading3"/>
        <w:keepNext w:val="0"/>
        <w:keepLines w:val="0"/>
        <w:spacing w:before="300" w:after="160" w:line="264" w:lineRule="auto"/>
        <w:contextualSpacing w:val="0"/>
        <w:rPr>
          <w:b/>
          <w:color w:val="333333"/>
          <w:highlight w:val="white"/>
        </w:rPr>
      </w:pPr>
      <w:bookmarkStart w:id="4" w:name="_svlnud5c5fug" w:colFirst="0" w:colLast="0"/>
      <w:bookmarkEnd w:id="4"/>
      <w:r>
        <w:rPr>
          <w:b/>
          <w:color w:val="333333"/>
          <w:highlight w:val="white"/>
        </w:rPr>
        <w:t>Course Material</w:t>
      </w:r>
    </w:p>
    <w:p w:rsidR="003E5E9D" w:rsidRDefault="00580F6D">
      <w:pPr>
        <w:numPr>
          <w:ilvl w:val="0"/>
          <w:numId w:val="3"/>
        </w:numPr>
        <w:spacing w:after="160" w:line="342" w:lineRule="auto"/>
        <w:ind w:hanging="360"/>
        <w:contextualSpacing/>
      </w:pPr>
      <w:r>
        <w:rPr>
          <w:color w:val="333333"/>
          <w:highlight w:val="white"/>
        </w:rPr>
        <w:t xml:space="preserve">Watch: </w:t>
      </w:r>
      <w:hyperlink r:id="rId5">
        <w:proofErr w:type="spellStart"/>
        <w:r>
          <w:rPr>
            <w:color w:val="337AB7"/>
            <w:highlight w:val="white"/>
          </w:rPr>
          <w:t>Screencastify</w:t>
        </w:r>
        <w:proofErr w:type="spellEnd"/>
      </w:hyperlink>
      <w:r>
        <w:rPr>
          <w:color w:val="333333"/>
          <w:highlight w:val="white"/>
        </w:rPr>
        <w:t xml:space="preserve"> [2:54]</w:t>
      </w:r>
    </w:p>
    <w:p w:rsidR="003E5E9D" w:rsidRDefault="00580F6D">
      <w:pPr>
        <w:numPr>
          <w:ilvl w:val="0"/>
          <w:numId w:val="3"/>
        </w:numPr>
        <w:spacing w:after="160" w:line="342" w:lineRule="auto"/>
        <w:ind w:hanging="360"/>
        <w:contextualSpacing/>
      </w:pPr>
      <w:r>
        <w:rPr>
          <w:color w:val="333333"/>
          <w:highlight w:val="white"/>
        </w:rPr>
        <w:t xml:space="preserve">Read: </w:t>
      </w:r>
      <w:hyperlink r:id="rId6">
        <w:r>
          <w:rPr>
            <w:color w:val="337AB7"/>
            <w:highlight w:val="white"/>
          </w:rPr>
          <w:t>YouTube</w:t>
        </w:r>
      </w:hyperlink>
    </w:p>
    <w:p w:rsidR="003E5E9D" w:rsidRDefault="00580F6D">
      <w:pPr>
        <w:numPr>
          <w:ilvl w:val="0"/>
          <w:numId w:val="3"/>
        </w:numPr>
        <w:spacing w:after="160" w:line="342" w:lineRule="auto"/>
        <w:ind w:hanging="360"/>
        <w:contextualSpacing/>
      </w:pPr>
      <w:r>
        <w:rPr>
          <w:color w:val="333333"/>
          <w:highlight w:val="white"/>
        </w:rPr>
        <w:t xml:space="preserve">Watch: </w:t>
      </w:r>
      <w:hyperlink r:id="rId7">
        <w:r>
          <w:rPr>
            <w:color w:val="337AB7"/>
            <w:highlight w:val="white"/>
          </w:rPr>
          <w:t xml:space="preserve">Meet the </w:t>
        </w:r>
        <w:bookmarkStart w:id="5" w:name="_GoBack"/>
        <w:bookmarkEnd w:id="5"/>
        <w:r>
          <w:rPr>
            <w:color w:val="337AB7"/>
            <w:highlight w:val="white"/>
          </w:rPr>
          <w:t>YouTube Video Editor</w:t>
        </w:r>
      </w:hyperlink>
      <w:r>
        <w:rPr>
          <w:color w:val="333333"/>
          <w:highlight w:val="white"/>
        </w:rPr>
        <w:t xml:space="preserve"> [2:03]</w:t>
      </w:r>
    </w:p>
    <w:p w:rsidR="003E5E9D" w:rsidRDefault="00580F6D">
      <w:pPr>
        <w:numPr>
          <w:ilvl w:val="0"/>
          <w:numId w:val="3"/>
        </w:numPr>
        <w:spacing w:after="160" w:line="342" w:lineRule="auto"/>
        <w:ind w:hanging="360"/>
        <w:contextualSpacing/>
      </w:pPr>
      <w:r>
        <w:rPr>
          <w:color w:val="333333"/>
          <w:highlight w:val="white"/>
        </w:rPr>
        <w:t xml:space="preserve">Watch: </w:t>
      </w:r>
      <w:hyperlink r:id="rId8">
        <w:r>
          <w:rPr>
            <w:color w:val="337AB7"/>
            <w:highlight w:val="white"/>
          </w:rPr>
          <w:t>How to Edit Videos Using the YouTube Video Editor</w:t>
        </w:r>
      </w:hyperlink>
      <w:r>
        <w:rPr>
          <w:color w:val="333333"/>
          <w:highlight w:val="white"/>
        </w:rPr>
        <w:t xml:space="preserve"> [12:47]</w:t>
      </w:r>
    </w:p>
    <w:p w:rsidR="003E5E9D" w:rsidRDefault="00580F6D">
      <w:pPr>
        <w:numPr>
          <w:ilvl w:val="0"/>
          <w:numId w:val="3"/>
        </w:numPr>
        <w:spacing w:after="160" w:line="342" w:lineRule="auto"/>
        <w:ind w:hanging="360"/>
        <w:contextualSpacing/>
      </w:pPr>
      <w:r>
        <w:rPr>
          <w:color w:val="333333"/>
          <w:highlight w:val="white"/>
        </w:rPr>
        <w:t xml:space="preserve">Read: </w:t>
      </w:r>
      <w:hyperlink r:id="rId9">
        <w:r>
          <w:rPr>
            <w:color w:val="337AB7"/>
            <w:highlight w:val="white"/>
          </w:rPr>
          <w:t>YouTube Vid</w:t>
        </w:r>
        <w:r>
          <w:rPr>
            <w:color w:val="337AB7"/>
            <w:highlight w:val="white"/>
          </w:rPr>
          <w:t>eo Editor Help</w:t>
        </w:r>
      </w:hyperlink>
    </w:p>
    <w:p w:rsidR="003E5E9D" w:rsidRDefault="00580F6D">
      <w:pPr>
        <w:pStyle w:val="Heading3"/>
        <w:keepNext w:val="0"/>
        <w:keepLines w:val="0"/>
        <w:spacing w:before="300" w:after="160" w:line="264" w:lineRule="auto"/>
        <w:contextualSpacing w:val="0"/>
        <w:rPr>
          <w:b/>
          <w:color w:val="333333"/>
          <w:highlight w:val="white"/>
        </w:rPr>
      </w:pPr>
      <w:bookmarkStart w:id="6" w:name="_69rkd8v21qez" w:colFirst="0" w:colLast="0"/>
      <w:bookmarkEnd w:id="6"/>
      <w:r>
        <w:rPr>
          <w:b/>
          <w:color w:val="333333"/>
          <w:highlight w:val="white"/>
        </w:rPr>
        <w:t>Assessments</w:t>
      </w:r>
    </w:p>
    <w:p w:rsidR="003E5E9D" w:rsidRDefault="00580F6D">
      <w:pPr>
        <w:numPr>
          <w:ilvl w:val="0"/>
          <w:numId w:val="2"/>
        </w:numPr>
        <w:spacing w:after="160" w:line="342" w:lineRule="auto"/>
        <w:ind w:hanging="360"/>
        <w:contextualSpacing/>
      </w:pPr>
      <w:r>
        <w:rPr>
          <w:color w:val="333333"/>
          <w:highlight w:val="white"/>
        </w:rPr>
        <w:t>Conceptual Quiz:</w:t>
      </w:r>
    </w:p>
    <w:p w:rsidR="003E5E9D" w:rsidRDefault="00580F6D">
      <w:pPr>
        <w:numPr>
          <w:ilvl w:val="1"/>
          <w:numId w:val="2"/>
        </w:numPr>
        <w:spacing w:after="160"/>
        <w:ind w:hanging="360"/>
        <w:contextualSpacing/>
      </w:pPr>
      <w:hyperlink r:id="rId10">
        <w:r>
          <w:rPr>
            <w:color w:val="337AB7"/>
            <w:highlight w:val="white"/>
          </w:rPr>
          <w:t>Video Editing</w:t>
        </w:r>
      </w:hyperlink>
      <w:r>
        <w:rPr>
          <w:color w:val="333333"/>
          <w:highlight w:val="white"/>
        </w:rPr>
        <w:t xml:space="preserve"> (requires access)</w:t>
      </w:r>
    </w:p>
    <w:p w:rsidR="003E5E9D" w:rsidRDefault="00580F6D">
      <w:pPr>
        <w:numPr>
          <w:ilvl w:val="0"/>
          <w:numId w:val="2"/>
        </w:numPr>
        <w:spacing w:after="160" w:line="342" w:lineRule="auto"/>
        <w:ind w:hanging="360"/>
        <w:contextualSpacing/>
      </w:pPr>
      <w:r>
        <w:rPr>
          <w:color w:val="333333"/>
          <w:highlight w:val="white"/>
        </w:rPr>
        <w:t>Practical Assignment:</w:t>
      </w:r>
    </w:p>
    <w:p w:rsidR="003E5E9D" w:rsidRDefault="00580F6D">
      <w:pPr>
        <w:numPr>
          <w:ilvl w:val="1"/>
          <w:numId w:val="2"/>
        </w:numPr>
        <w:spacing w:after="160"/>
        <w:ind w:hanging="360"/>
        <w:contextualSpacing/>
      </w:pPr>
      <w:hyperlink r:id="rId11">
        <w:r>
          <w:rPr>
            <w:color w:val="337AB7"/>
            <w:highlight w:val="white"/>
          </w:rPr>
          <w:t>Video Editing and Production</w:t>
        </w:r>
      </w:hyperlink>
      <w:r>
        <w:rPr>
          <w:color w:val="333333"/>
          <w:highlight w:val="white"/>
        </w:rPr>
        <w:t xml:space="preserve"> | </w:t>
      </w:r>
      <w:hyperlink r:id="rId12">
        <w:r>
          <w:rPr>
            <w:color w:val="337AB7"/>
            <w:highlight w:val="white"/>
          </w:rPr>
          <w:t>Grading Rubric</w:t>
        </w:r>
      </w:hyperlink>
      <w:r>
        <w:t xml:space="preserve"> | </w:t>
      </w:r>
      <w:hyperlink r:id="rId13">
        <w:r>
          <w:rPr>
            <w:color w:val="337AB7"/>
          </w:rPr>
          <w:t>Answer Key</w:t>
        </w:r>
      </w:hyperlink>
    </w:p>
    <w:sectPr w:rsidR="003E5E9D">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10A27"/>
    <w:multiLevelType w:val="multilevel"/>
    <w:tmpl w:val="60D42760"/>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43F66BFE"/>
    <w:multiLevelType w:val="multilevel"/>
    <w:tmpl w:val="7F5C69FC"/>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4F9253DB"/>
    <w:multiLevelType w:val="multilevel"/>
    <w:tmpl w:val="78FCBE2E"/>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E9D"/>
    <w:rsid w:val="003E5E9D"/>
    <w:rsid w:val="00580F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689F82-E522-4E82-9427-C1F8EADCE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43Nvd12yqxU" TargetMode="External"/><Relationship Id="rId13" Type="http://schemas.openxmlformats.org/officeDocument/2006/relationships/hyperlink" Target="https://docs.google.com/document/d/1do38XbMOID9wec7iJMSl8_tm4eihHndnQ0lIrsTsKcU/edit?usp=sharing" TargetMode="External"/><Relationship Id="rId3" Type="http://schemas.openxmlformats.org/officeDocument/2006/relationships/settings" Target="settings.xml"/><Relationship Id="rId7" Type="http://schemas.openxmlformats.org/officeDocument/2006/relationships/hyperlink" Target="https://www.youtube.com/watch?v=c56pD6pbUr8" TargetMode="External"/><Relationship Id="rId12" Type="http://schemas.openxmlformats.org/officeDocument/2006/relationships/hyperlink" Target="https://drive.google.com/open?id=17pYO4HRh_LFu9A27TEoRGrZC95j8ja_zPnTsfNOGLE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YouTube" TargetMode="External"/><Relationship Id="rId11" Type="http://schemas.openxmlformats.org/officeDocument/2006/relationships/hyperlink" Target="https://drive.google.com/open?id=15R5w6rxfUqvmUEhtOThBu0sq8WVMs3MBkLP3B5Kul5U" TargetMode="External"/><Relationship Id="rId5" Type="http://schemas.openxmlformats.org/officeDocument/2006/relationships/hyperlink" Target="https://www.youtube.com/watch?v=2tlE2wwVXg8" TargetMode="External"/><Relationship Id="rId15" Type="http://schemas.openxmlformats.org/officeDocument/2006/relationships/theme" Target="theme/theme1.xml"/><Relationship Id="rId10" Type="http://schemas.openxmlformats.org/officeDocument/2006/relationships/hyperlink" Target="https://docs.google.com/document/d/1hhSpEMc8UXsvBZWGisGokf99mUmyaNaN5EsEt0e1PYs/edit?usp=sharing" TargetMode="External"/><Relationship Id="rId4" Type="http://schemas.openxmlformats.org/officeDocument/2006/relationships/webSettings" Target="webSettings.xml"/><Relationship Id="rId9" Type="http://schemas.openxmlformats.org/officeDocument/2006/relationships/hyperlink" Target="https://support.google.com/youtube/answer/4522397?rd=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2017-06-20T23:59:00Z</dcterms:created>
  <dcterms:modified xsi:type="dcterms:W3CDTF">2017-06-20T23:59:00Z</dcterms:modified>
</cp:coreProperties>
</file>